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8E" w:rsidRPr="00723FC7" w:rsidRDefault="006A1CFE" w:rsidP="00723F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</w:t>
      </w:r>
      <w:bookmarkEnd w:id="0"/>
    </w:p>
    <w:p w:rsidR="0016758E" w:rsidRDefault="0016758E" w:rsidP="00723F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"/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многожанрового фестиваля - конкурса талантов </w:t>
      </w:r>
    </w:p>
    <w:p w:rsidR="002D151B" w:rsidRDefault="002D151B" w:rsidP="00723F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- патриот страны своей, я – гражданин России!»</w:t>
      </w:r>
    </w:p>
    <w:p w:rsidR="002D151B" w:rsidRPr="00723FC7" w:rsidRDefault="002D151B" w:rsidP="00723F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7F2C6B" w:rsidRDefault="0016758E" w:rsidP="00723F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когда русская национальная культура незаслуженно отодвигается на второй план под воздействием геополитиче</w:t>
      </w:r>
      <w:r w:rsidR="00C8534C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обстановки в мире, развития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технологий, очень важно привлекать детей и молодежь к изучению своих культурных корней! Россия - многонациональная страна, с древнейшей культурой! </w:t>
      </w:r>
    </w:p>
    <w:p w:rsidR="0016758E" w:rsidRPr="00723FC7" w:rsidRDefault="0016758E" w:rsidP="00723F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Молодое поколение, нередко забывает свои истоки - не знает великих русских композиторов, художников, поэтов, музыкантов, артистов, не очень хорошо знает свою историю! </w:t>
      </w:r>
    </w:p>
    <w:p w:rsidR="0016758E" w:rsidRPr="00723FC7" w:rsidRDefault="002D151B" w:rsidP="002D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жанровый </w:t>
      </w:r>
      <w:r w:rsidR="0016758E"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представляет собой открытый творческий проект, объединяющий в единую программу таланты разного жанра, любого возраста, любой национальности из городов, районов, сел, деревень Орловской области!</w:t>
      </w:r>
    </w:p>
    <w:p w:rsidR="00425F8A" w:rsidRDefault="0016758E" w:rsidP="002D15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подготовки и проведения </w:t>
      </w:r>
      <w:r w:rsidR="002D151B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- конкурса талантов </w:t>
      </w:r>
      <w:r w:rsidR="002D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- патриот страны своей, я – гражданин России!»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являющегося на сегодняшний день конкурсом талантов в областях </w:t>
      </w:r>
      <w:r w:rsidR="00425F8A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хореографического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искусства, </w:t>
      </w:r>
      <w:r w:rsidR="00425F8A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вокального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искусства, театрального искусства</w:t>
      </w:r>
      <w:r w:rsidR="00425F8A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59D" w:rsidRPr="00723FC7" w:rsidRDefault="00FE659D" w:rsidP="002D15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– фестиваль проводится на субсидии из бюджета Администрации Губернатора и Правительства Орловской области.</w:t>
      </w:r>
    </w:p>
    <w:p w:rsidR="0016758E" w:rsidRPr="00723FC7" w:rsidRDefault="0016758E" w:rsidP="00723FC7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описание проекта, презентация проекта</w:t>
      </w:r>
    </w:p>
    <w:p w:rsidR="0016758E" w:rsidRDefault="0016758E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Организаторы:</w:t>
      </w:r>
      <w:bookmarkEnd w:id="2"/>
    </w:p>
    <w:p w:rsidR="002D151B" w:rsidRDefault="002D151B" w:rsidP="002D151B">
      <w:pPr>
        <w:spacing w:before="120"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Местная Общественная организация «</w:t>
      </w:r>
      <w:r w:rsidR="007F2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Орловское городское отделение  Общероссийской общественной организации «</w:t>
      </w:r>
      <w:r w:rsidRPr="002D1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 журналистов России»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поддержк</w:t>
      </w:r>
      <w:r w:rsidR="00E0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E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Администрация Губернатора и Правительства Орловской области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Управление культуры Администрация Губернатора и Правительства Орловской области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Управление культуры Администрации г. Орла</w:t>
      </w:r>
    </w:p>
    <w:p w:rsidR="00E06B36" w:rsidRPr="00E06B36" w:rsidRDefault="00E06B36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06B36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Фонд поддержки семейно-ориентированных инициатив "Орловский социальный кластер"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МБУДО «ОД хореографическая школа им. Э. М. Панковой»</w:t>
      </w:r>
    </w:p>
    <w:p w:rsidR="00FE659D" w:rsidRP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58E" w:rsidRPr="00723FC7" w:rsidRDefault="0016758E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задачи:</w:t>
      </w:r>
      <w:bookmarkEnd w:id="3"/>
    </w:p>
    <w:p w:rsidR="0016758E" w:rsidRPr="00723FC7" w:rsidRDefault="0016758E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проекта: приобщение детей и молодёжи к русской культуре, посредством их учас</w:t>
      </w:r>
      <w:r w:rsidR="00425F8A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культурной жизни региона.</w:t>
      </w:r>
    </w:p>
    <w:p w:rsidR="00425F8A" w:rsidRPr="00723FC7" w:rsidRDefault="0016758E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задачи: </w:t>
      </w:r>
    </w:p>
    <w:p w:rsidR="00425F8A" w:rsidRPr="00723FC7" w:rsidRDefault="0016758E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русского искусства, </w:t>
      </w:r>
    </w:p>
    <w:p w:rsidR="00425F8A" w:rsidRPr="00723FC7" w:rsidRDefault="0016758E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детей и молодёжи к занятиям в творческих объединениях, </w:t>
      </w:r>
    </w:p>
    <w:p w:rsidR="00425F8A" w:rsidRPr="00723FC7" w:rsidRDefault="0016758E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максимального из возможного числа лиц к участию в концертах, фестивалях, конкурсах, мастер-классах. </w:t>
      </w:r>
    </w:p>
    <w:p w:rsidR="00723FC7" w:rsidRPr="00723FC7" w:rsidRDefault="00723FC7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занятиям творчеством детей из многодетных и малообеспеченных семей,</w:t>
      </w:r>
      <w:r w:rsidR="00E0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 с </w:t>
      </w:r>
      <w:r w:rsidR="0067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развития</w:t>
      </w:r>
      <w:r w:rsidR="003E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</w:p>
    <w:p w:rsidR="00425F8A" w:rsidRPr="00723FC7" w:rsidRDefault="00425F8A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опуляризация совместного времяпровождения всех членов семьи, </w:t>
      </w:r>
    </w:p>
    <w:p w:rsidR="00675112" w:rsidRDefault="00675112" w:rsidP="00723F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FC7" w:rsidRDefault="0016758E" w:rsidP="00723F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данной работы станет</w:t>
      </w:r>
      <w:r w:rsidR="00723FC7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112" w:rsidRPr="00723FC7" w:rsidRDefault="00675112" w:rsidP="00723F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FC7" w:rsidRPr="00723FC7" w:rsidRDefault="0016758E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детей и молодёжи в образовательных и культурных учреждениях </w:t>
      </w:r>
      <w:r w:rsidR="00723FC7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области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(ДШИ, секции, кружки и тп.)</w:t>
      </w:r>
      <w:r w:rsidR="00723FC7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758E" w:rsidRPr="00723FC7" w:rsidRDefault="00723FC7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культурного образования детей и молодёжи;</w:t>
      </w:r>
    </w:p>
    <w:p w:rsidR="00723FC7" w:rsidRPr="00723FC7" w:rsidRDefault="00723FC7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возможностей для проявления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раскрытия и развития талантов: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новых «имен» и творческих коллективов;</w:t>
      </w:r>
    </w:p>
    <w:p w:rsidR="0016758E" w:rsidRPr="00723FC7" w:rsidRDefault="0016758E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723FC7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исполнительского и профессионального мастерства начинающих, самодеятельных и профессиональных деятелей культуры и искусства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758E" w:rsidRPr="00723FC7" w:rsidRDefault="00723FC7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несение посильного вклада в укрепление мира, дружбы и взаимопонимания между народами, в укрепление межнациональных отношений, а также в сохранение и развитие отечественной многонациональной культуры;</w:t>
      </w:r>
    </w:p>
    <w:p w:rsidR="00356A70" w:rsidRDefault="00356A70" w:rsidP="00723F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A1" w:rsidRDefault="00D93DA1" w:rsidP="00D93D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и условия проведения</w:t>
      </w:r>
    </w:p>
    <w:p w:rsidR="00554C75" w:rsidRPr="00723FC7" w:rsidRDefault="00554C75" w:rsidP="00554C75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Жанры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Танцевальный жанр: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(соло, дуэты, малая форма от 3-7 чел., ансамбли);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Вокальный жанр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академический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патриотическая песня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(солисты, дуэты, малая форма от 3-7 чел). </w:t>
      </w:r>
    </w:p>
    <w:p w:rsidR="00554C75" w:rsidRPr="00723FC7" w:rsidRDefault="00554C75" w:rsidP="00554C75">
      <w:pPr>
        <w:pStyle w:val="a4"/>
        <w:spacing w:before="12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Разговорный жанр: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 и стихотворение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(соло, дуэт).</w:t>
      </w:r>
    </w:p>
    <w:p w:rsidR="006C455F" w:rsidRDefault="006C455F" w:rsidP="00554C7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C75" w:rsidRPr="00723FC7" w:rsidRDefault="00554C75" w:rsidP="00554C7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GoBack"/>
      <w:bookmarkEnd w:id="4"/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 конкурса-фестиваля</w:t>
      </w:r>
    </w:p>
    <w:p w:rsidR="002D151B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конкурса-фестиваля являются: как индивидуальные исполнители, так и творческие коллективы; как самодеятельные, так и профессиональны</w:t>
      </w:r>
      <w:r w:rsidR="002D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исполнители Орловской области.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конкурса-фестиваля могут стать все желающие: дети, молодёжь, взрослые, являющиеся представителями любого творческого направления и жанра, независимо от возраста, национальности, занимаемой должности и профессии,</w:t>
      </w:r>
      <w:r w:rsidR="0067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развития</w:t>
      </w:r>
      <w:r w:rsidR="003E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="0067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подавшие заявку в Оргкомитет на участие в конкурсе-фестивале.</w:t>
      </w:r>
    </w:p>
    <w:p w:rsidR="00554C75" w:rsidRPr="00723FC7" w:rsidRDefault="00554C75" w:rsidP="00554C7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категории: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3-6 лет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7-10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11-14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15-18 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19 и старше</w:t>
      </w:r>
    </w:p>
    <w:p w:rsidR="00554C75" w:rsidRDefault="00554C75" w:rsidP="00723F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AAE" w:rsidRPr="00723FC7" w:rsidRDefault="00AA6AAE" w:rsidP="00723F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Конкурс-Фестиваль </w:t>
      </w:r>
      <w:r w:rsidR="00356A70"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</w:t>
      </w: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 этапа</w:t>
      </w:r>
    </w:p>
    <w:p w:rsidR="00723FC7" w:rsidRDefault="00EF591F" w:rsidP="00723FC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заочный этап 1.10.2022 - 15.11.2022: </w:t>
      </w:r>
    </w:p>
    <w:p w:rsidR="00EF591F" w:rsidRPr="00723FC7" w:rsidRDefault="00EF591F" w:rsidP="00723F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отборочного просмотра видеоматериалов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финалисты, которые примут участие в очном этапе (г. Орел, Орловская область).</w:t>
      </w:r>
    </w:p>
    <w:p w:rsidR="00FF640D" w:rsidRPr="00FF640D" w:rsidRDefault="00723FC7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422"/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каждый </w:t>
      </w:r>
      <w:r w:rsidR="005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желающий </w:t>
      </w:r>
      <w:r w:rsidR="00EF591F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видеозапись одного номера в </w:t>
      </w:r>
      <w:r w:rsidR="005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 жанре</w:t>
      </w:r>
      <w:r w:rsidR="00EF591F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одного номера не должна превышать 5 мин. </w:t>
      </w:r>
    </w:p>
    <w:p w:rsidR="00FF640D" w:rsidRPr="00723FC7" w:rsidRDefault="00FF640D" w:rsidP="00FF640D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0D">
        <w:rPr>
          <w:rFonts w:ascii="Times New Roman" w:hAnsi="Times New Roman" w:cs="Times New Roman"/>
          <w:sz w:val="28"/>
          <w:szCs w:val="28"/>
        </w:rPr>
        <w:t xml:space="preserve">Заявки подаются на электронную почту 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3FC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grazdanin2022@yandex.ru</w:t>
      </w:r>
    </w:p>
    <w:p w:rsidR="00FF640D" w:rsidRPr="00FF640D" w:rsidRDefault="00FF640D" w:rsidP="00FF640D">
      <w:pPr>
        <w:pStyle w:val="90"/>
        <w:shd w:val="clear" w:color="auto" w:fill="auto"/>
        <w:tabs>
          <w:tab w:val="left" w:pos="422"/>
          <w:tab w:val="left" w:pos="567"/>
          <w:tab w:val="left" w:pos="1134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(форма заявки прилагается, приложение 1). </w:t>
      </w:r>
    </w:p>
    <w:p w:rsidR="00FF640D" w:rsidRPr="00FF640D" w:rsidRDefault="00FF640D" w:rsidP="00FF640D">
      <w:pPr>
        <w:pStyle w:val="a4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40D">
        <w:rPr>
          <w:rFonts w:ascii="Times New Roman" w:eastAsia="Calibri" w:hAnsi="Times New Roman" w:cs="Times New Roman"/>
          <w:bCs/>
          <w:sz w:val="28"/>
          <w:szCs w:val="28"/>
        </w:rPr>
        <w:t>Руководитель коллектива (преподаватель) по установленной форме дает свое согласие на обработку персональных данных (Приложение 2 к настоящему положению);</w:t>
      </w:r>
    </w:p>
    <w:p w:rsidR="00FF640D" w:rsidRPr="00FF640D" w:rsidRDefault="00FF640D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422"/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Для удобства участников видеозапись выступления может быть выложена на </w:t>
      </w:r>
      <w:r w:rsidRPr="00FF640D">
        <w:rPr>
          <w:rFonts w:ascii="Times New Roman" w:hAnsi="Times New Roman" w:cs="Times New Roman"/>
          <w:b w:val="0"/>
          <w:i w:val="0"/>
          <w:sz w:val="28"/>
          <w:szCs w:val="28"/>
          <w:lang w:bidi="en-US"/>
        </w:rPr>
        <w:t>«</w:t>
      </w:r>
      <w:r w:rsidRPr="00FF640D">
        <w:rPr>
          <w:rStyle w:val="3"/>
          <w:rFonts w:ascii="Times New Roman" w:hAnsi="Times New Roman" w:cs="Times New Roman"/>
          <w:color w:val="auto"/>
          <w:sz w:val="28"/>
          <w:szCs w:val="28"/>
          <w:lang w:val="en-US" w:bidi="en-US"/>
        </w:rPr>
        <w:t>YouTube</w:t>
      </w:r>
      <w:r w:rsidRPr="00FF640D">
        <w:rPr>
          <w:rStyle w:val="4"/>
          <w:rFonts w:ascii="Times New Roman" w:hAnsi="Times New Roman" w:cs="Times New Roman"/>
          <w:color w:val="auto"/>
          <w:sz w:val="28"/>
          <w:szCs w:val="28"/>
          <w:lang w:bidi="en-US"/>
        </w:rPr>
        <w:t xml:space="preserve">» </w:t>
      </w: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>или любой файлообменник, а ссылка добавлена вместе с официальной заявкой, отправленной в адрес организаторов. Допускаются все желающие, выполнившие все условия.</w:t>
      </w:r>
    </w:p>
    <w:p w:rsidR="00FF640D" w:rsidRPr="00FF640D" w:rsidRDefault="00FF640D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фестиваль допускается только запись </w:t>
      </w:r>
      <w:r w:rsidRPr="00FF640D">
        <w:rPr>
          <w:rStyle w:val="4"/>
          <w:rFonts w:ascii="Times New Roman" w:hAnsi="Times New Roman" w:cs="Times New Roman"/>
          <w:color w:val="auto"/>
          <w:sz w:val="28"/>
          <w:szCs w:val="28"/>
        </w:rPr>
        <w:t>видео живого выступления</w:t>
      </w: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FF640D" w:rsidRPr="00FF640D" w:rsidRDefault="00FF640D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видео должен быть записан </w:t>
      </w:r>
      <w:r w:rsidRPr="00FF640D">
        <w:rPr>
          <w:rStyle w:val="4"/>
          <w:rFonts w:ascii="Times New Roman" w:hAnsi="Times New Roman" w:cs="Times New Roman"/>
          <w:color w:val="auto"/>
          <w:sz w:val="28"/>
          <w:szCs w:val="28"/>
        </w:rPr>
        <w:t>один отдельный номер</w:t>
      </w: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FF640D" w:rsidRPr="00FF640D" w:rsidRDefault="00FF640D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представляемой видеозаписи конкурсного выступления </w:t>
      </w:r>
      <w:r w:rsidRPr="00FF640D">
        <w:rPr>
          <w:rStyle w:val="4"/>
          <w:rFonts w:ascii="Times New Roman" w:hAnsi="Times New Roman" w:cs="Times New Roman"/>
          <w:color w:val="auto"/>
          <w:sz w:val="28"/>
          <w:szCs w:val="28"/>
        </w:rPr>
        <w:t xml:space="preserve">необходим </w:t>
      </w:r>
      <w:r w:rsidRPr="00FF640D">
        <w:rPr>
          <w:rStyle w:val="4"/>
          <w:rFonts w:ascii="Times New Roman" w:hAnsi="Times New Roman" w:cs="Times New Roman"/>
          <w:color w:val="auto"/>
          <w:sz w:val="28"/>
          <w:szCs w:val="28"/>
        </w:rPr>
        <w:lastRenderedPageBreak/>
        <w:t>общий план.</w:t>
      </w:r>
    </w:p>
    <w:p w:rsidR="00D93DA1" w:rsidRPr="0059589F" w:rsidRDefault="00D93DA1" w:rsidP="00D93D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3DA1" w:rsidRPr="00723FC7" w:rsidRDefault="00D93DA1" w:rsidP="00D93DA1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Подача заявок и видео материалов на конкурс-фестиваль</w:t>
      </w:r>
    </w:p>
    <w:p w:rsidR="00D93DA1" w:rsidRPr="00723FC7" w:rsidRDefault="00D93DA1" w:rsidP="00D93DA1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видео материалы конкурсных выступлений принимаются с 1-го октября по 14-го ноября 2022-го года 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3FC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grazdanin2022@yandex.ru</w:t>
      </w:r>
    </w:p>
    <w:p w:rsidR="00D93DA1" w:rsidRDefault="00D93DA1" w:rsidP="005958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91F" w:rsidRDefault="00EF591F" w:rsidP="005958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заочного этапа конкурса определяются дипломанты, лауреаты, финалисты фестиваля. Финалистами фестиваля становятся участники, набравшие максимальное количество баллов</w:t>
      </w:r>
      <w:r w:rsidR="005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F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принимают участие в Гала–</w:t>
      </w:r>
      <w:r w:rsidR="005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концерте </w:t>
      </w:r>
      <w:r w:rsidR="0059589F"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54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9589F"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.11.2022</w:t>
      </w:r>
      <w:r w:rsidR="0059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28-30 баллов - Лауреат I степени 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25-27 баллов - Лауреат II степени 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22-24 баллов - Лауреат </w:t>
      </w:r>
      <w:r w:rsidRPr="00723FC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F6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19-21 баллов - Дипломант I степени 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16-18 баллов - Дипломант II степени 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13-15 баллов - Дипломант </w:t>
      </w:r>
      <w:r w:rsidRPr="00723FC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</w:p>
    <w:p w:rsidR="00554C75" w:rsidRDefault="00554C75" w:rsidP="00D93DA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DA1" w:rsidRPr="00723FC7" w:rsidRDefault="00D93DA1" w:rsidP="00D93D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для танцевального жанра:</w:t>
      </w:r>
    </w:p>
    <w:p w:rsidR="00D93DA1" w:rsidRPr="002D151B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построение номера;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сценичность/пластика, костюм, реквизит, культура исполнения;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художественного образа;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соответствие музыкального материала.</w:t>
      </w:r>
    </w:p>
    <w:p w:rsidR="00D93DA1" w:rsidRPr="00723FC7" w:rsidRDefault="00D93DA1" w:rsidP="00D93DA1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1" w:rsidRDefault="00D93DA1" w:rsidP="00D93DA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для вокального жанра:</w:t>
      </w:r>
    </w:p>
    <w:p w:rsidR="00D93DA1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2D151B" w:rsidRDefault="002D151B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</w:t>
      </w:r>
    </w:p>
    <w:p w:rsidR="002D151B" w:rsidRPr="00723FC7" w:rsidRDefault="002D151B" w:rsidP="002D151B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художественного образа;</w:t>
      </w:r>
    </w:p>
    <w:p w:rsidR="002D151B" w:rsidRPr="002D151B" w:rsidRDefault="002D151B" w:rsidP="002D151B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1" w:rsidRPr="00D93DA1" w:rsidRDefault="00D93DA1" w:rsidP="00D93DA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выступление вокалистов под фонограмму «плюс». Допускается прописанный или живой БЭК - вокал для вокалистов (соло). Не допускается прописанный БЭК - вокал для ансамблей и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DOUBLE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-трек (инструментальное или голосовое дублирование основной партии) для солистов и ансамблей.</w:t>
      </w:r>
    </w:p>
    <w:p w:rsidR="00D93DA1" w:rsidRDefault="00D93DA1" w:rsidP="00D93D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1" w:rsidRDefault="00D93DA1" w:rsidP="00D93DA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разговорного </w:t>
      </w:r>
      <w:r w:rsidRPr="0072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жанра:</w:t>
      </w:r>
    </w:p>
    <w:p w:rsidR="002D151B" w:rsidRDefault="002D151B" w:rsidP="002D151B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техника исполнения;</w:t>
      </w:r>
    </w:p>
    <w:p w:rsidR="002D151B" w:rsidRDefault="002D151B" w:rsidP="002D151B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</w:t>
      </w:r>
    </w:p>
    <w:p w:rsidR="002D151B" w:rsidRDefault="002D151B" w:rsidP="002D151B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художественного образа;</w:t>
      </w:r>
    </w:p>
    <w:p w:rsidR="002D151B" w:rsidRDefault="002D151B" w:rsidP="00D93DA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очный этап 2</w:t>
      </w:r>
      <w:r w:rsidR="00B1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.11.2022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Орел, Орловская область) представляет собой участие в гала-концерте с торжественным награждением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финалистов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конкурса-фестиваля. </w:t>
      </w:r>
      <w:r w:rsidR="002D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(Концертный зал МБУДО «ОД хореографическая школа им. Э. М. Панковой»</w:t>
      </w:r>
      <w:r w:rsidR="00B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3DA1" w:rsidRPr="00723FC7" w:rsidRDefault="00D93DA1" w:rsidP="00D93DA1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конкурса-фестиваля</w:t>
      </w:r>
    </w:p>
    <w:p w:rsidR="00D93DA1" w:rsidRPr="00723FC7" w:rsidRDefault="00D93DA1" w:rsidP="00D93DA1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ведущих специалистов и деятелей в области культуры и искусства.</w:t>
      </w:r>
    </w:p>
    <w:p w:rsidR="00D93DA1" w:rsidRPr="00723FC7" w:rsidRDefault="00D93DA1" w:rsidP="00D93DA1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заочного этапа буд</w:t>
      </w:r>
      <w:r w:rsidR="00F8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приглашены на Гала-концерт 20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2022 года.</w:t>
      </w:r>
    </w:p>
    <w:p w:rsidR="00D93DA1" w:rsidRDefault="00D93DA1" w:rsidP="00D93DA1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очного этапа среди финалистов будут определены обладатели Гран-При в каждом жанре. </w:t>
      </w:r>
      <w:bookmarkStart w:id="5" w:name="bookmark4"/>
    </w:p>
    <w:p w:rsidR="00FF640D" w:rsidRPr="003E2C14" w:rsidRDefault="003E2C14" w:rsidP="00D93DA1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C14">
        <w:rPr>
          <w:rFonts w:ascii="Times New Roman" w:eastAsia="Calibri" w:hAnsi="Times New Roman" w:cs="Times New Roman"/>
          <w:color w:val="000000"/>
          <w:sz w:val="28"/>
          <w:szCs w:val="28"/>
        </w:rPr>
        <w:t>Спонсоры и любые организации, оказывающие поддержку Конкурсу, имеют право присуждать собственные призы и производить награждение независимо от решения жюри.</w:t>
      </w:r>
    </w:p>
    <w:p w:rsidR="00FF640D" w:rsidRPr="00723FC7" w:rsidRDefault="00FF640D" w:rsidP="00D93DA1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5"/>
    <w:p w:rsidR="0016758E" w:rsidRPr="00723FC7" w:rsidRDefault="0016758E" w:rsidP="00723FC7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</w:p>
    <w:p w:rsidR="002D151B" w:rsidRDefault="0016758E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фестиваля осуществляется за </w:t>
      </w:r>
      <w:r w:rsidR="0067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субсидий из бюджета Администрации Губернатора и Правительства Орловской области,</w:t>
      </w:r>
      <w:r w:rsidR="00675112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организаторов, спонсоров, партнеров, меценатов, заинтересованных лиц и организаций</w:t>
      </w:r>
      <w:r w:rsidR="002D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51B" w:rsidRDefault="002D151B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58E" w:rsidRPr="00723FC7" w:rsidRDefault="0016758E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</w:t>
      </w:r>
    </w:p>
    <w:p w:rsidR="002D151B" w:rsidRDefault="002D151B" w:rsidP="00723FC7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591F" w:rsidRPr="00723FC7" w:rsidRDefault="00EF591F" w:rsidP="00723FC7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ВНИМАНИЕ!!!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Приезд на Гала-концерт осуществляется за счет собственных средств участников</w:t>
      </w:r>
      <w:r w:rsidR="00F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направляющей стороны.</w:t>
      </w:r>
    </w:p>
    <w:p w:rsidR="00554C75" w:rsidRDefault="00554C75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4C75" w:rsidRDefault="00554C75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Pr="00FF640D" w:rsidRDefault="00FF640D" w:rsidP="00FF640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FF640D"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FF640D" w:rsidRDefault="00FF640D" w:rsidP="00FF640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FF640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C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FF640D" w:rsidRPr="00723FC7" w:rsidRDefault="00FF640D" w:rsidP="00FF64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в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многожанровом фестивале - конкурсе талантов </w:t>
      </w:r>
    </w:p>
    <w:p w:rsidR="002D151B" w:rsidRPr="002D151B" w:rsidRDefault="002D151B" w:rsidP="002D15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- патриот страны своей, я – гражданин России!»</w:t>
      </w:r>
    </w:p>
    <w:p w:rsidR="00FF640D" w:rsidRPr="002D151B" w:rsidRDefault="00FF640D" w:rsidP="00FF640D">
      <w:pPr>
        <w:ind w:right="-1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19"/>
        <w:gridCol w:w="1737"/>
        <w:gridCol w:w="3304"/>
        <w:gridCol w:w="1519"/>
        <w:gridCol w:w="1392"/>
      </w:tblGrid>
      <w:tr w:rsidR="00FF640D" w:rsidRPr="00723F27" w:rsidTr="00CD73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заведения (для указания в дипломах)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27">
              <w:rPr>
                <w:rFonts w:ascii="Times New Roman" w:hAnsi="Times New Roman" w:cs="Times New Roman"/>
                <w:sz w:val="20"/>
                <w:szCs w:val="20"/>
              </w:rPr>
              <w:t>Название номера, ФИО постановщика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Гиперссылка на видеозапись выступления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723F27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723F27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F640D" w:rsidRPr="00723F27" w:rsidTr="00CD73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FF64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0D" w:rsidRPr="00723F27" w:rsidTr="00FF640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640D" w:rsidRPr="00723F27" w:rsidRDefault="00FF640D" w:rsidP="00FF64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F640D" w:rsidRPr="00723F27" w:rsidRDefault="00FF640D" w:rsidP="00FF640D"/>
    <w:p w:rsidR="00FF640D" w:rsidRDefault="00FF640D" w:rsidP="00FF6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0D" w:rsidRDefault="00FF640D" w:rsidP="00FF640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40D" w:rsidRDefault="00FF640D" w:rsidP="00FF640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2D6B" w:rsidRDefault="00EA2D6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640D" w:rsidRPr="002D151B" w:rsidRDefault="00FF640D" w:rsidP="00FF640D">
      <w:pPr>
        <w:ind w:right="-1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D151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F640D" w:rsidRPr="002D151B" w:rsidRDefault="00FF640D" w:rsidP="00FF64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1B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FF640D" w:rsidRPr="002D151B" w:rsidRDefault="00FF640D" w:rsidP="00FF64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1B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FF640D" w:rsidRPr="00723F27" w:rsidRDefault="00FF640D" w:rsidP="00FF640D">
      <w:pPr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__________________________________________________________________________,</w:t>
      </w:r>
    </w:p>
    <w:p w:rsidR="00FF640D" w:rsidRPr="00723F27" w:rsidRDefault="00FF640D" w:rsidP="00FF64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23F2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(фамилия, имя, отчество)</w:t>
      </w:r>
    </w:p>
    <w:p w:rsidR="00FF640D" w:rsidRPr="00723F27" w:rsidRDefault="00FF640D" w:rsidP="00FF64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723F2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F640D" w:rsidRPr="00723F27" w:rsidRDefault="00FF640D" w:rsidP="00FF640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Pr="00723F2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640D" w:rsidRPr="00723F27" w:rsidRDefault="00FF640D" w:rsidP="00FF64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40D" w:rsidRPr="00723F27" w:rsidRDefault="00FF640D" w:rsidP="00FF640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23F27">
        <w:rPr>
          <w:rFonts w:ascii="Times New Roman" w:hAnsi="Times New Roman" w:cs="Times New Roman"/>
          <w:sz w:val="24"/>
          <w:szCs w:val="24"/>
        </w:rPr>
        <w:t xml:space="preserve">: _____________________________________ </w:t>
      </w:r>
    </w:p>
    <w:p w:rsidR="00FF640D" w:rsidRPr="00723F27" w:rsidRDefault="00FF640D" w:rsidP="00FF64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40D" w:rsidRPr="00723F27" w:rsidRDefault="00FF640D" w:rsidP="00FF640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информация для контактов (телефон, </w:t>
      </w:r>
      <w:r w:rsidRPr="00723F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3F27">
        <w:rPr>
          <w:rFonts w:ascii="Times New Roman" w:hAnsi="Times New Roman" w:cs="Times New Roman"/>
          <w:sz w:val="24"/>
          <w:szCs w:val="24"/>
        </w:rPr>
        <w:t xml:space="preserve"> </w:t>
      </w:r>
      <w:r w:rsidRPr="00723F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3F27">
        <w:rPr>
          <w:rFonts w:ascii="Times New Roman" w:hAnsi="Times New Roman" w:cs="Times New Roman"/>
          <w:sz w:val="24"/>
          <w:szCs w:val="24"/>
        </w:rPr>
        <w:t>):________________________________</w:t>
      </w:r>
    </w:p>
    <w:p w:rsidR="00FF640D" w:rsidRPr="00723F27" w:rsidRDefault="00FF640D" w:rsidP="00FF64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F640D" w:rsidRPr="00723F27" w:rsidRDefault="00FF640D" w:rsidP="00FF640D">
      <w:pPr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2D151B">
        <w:rPr>
          <w:rFonts w:ascii="Times New Roman" w:hAnsi="Times New Roman" w:cs="Times New Roman"/>
          <w:sz w:val="24"/>
          <w:szCs w:val="24"/>
        </w:rPr>
        <w:t>МОО «Орловское городское отделение</w:t>
      </w:r>
      <w:r w:rsidRPr="00723F27">
        <w:rPr>
          <w:rFonts w:ascii="Times New Roman" w:hAnsi="Times New Roman" w:cs="Times New Roman"/>
          <w:sz w:val="24"/>
          <w:szCs w:val="24"/>
        </w:rPr>
        <w:t xml:space="preserve"> </w:t>
      </w:r>
      <w:r w:rsidR="002D151B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«Союз журналистов России»</w:t>
      </w:r>
      <w:r w:rsidRPr="00723F27">
        <w:rPr>
          <w:rFonts w:ascii="Times New Roman" w:hAnsi="Times New Roman" w:cs="Times New Roman"/>
          <w:sz w:val="24"/>
          <w:szCs w:val="24"/>
        </w:rPr>
        <w:t xml:space="preserve"> (в дальнейшем - оператор) на обработку своих персональных данных на следующих условиях: </w:t>
      </w:r>
    </w:p>
    <w:p w:rsidR="00FF640D" w:rsidRPr="00723F27" w:rsidRDefault="00FF640D" w:rsidP="00FF640D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FF640D" w:rsidRPr="00723F27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F640D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723F27">
        <w:rPr>
          <w:rFonts w:ascii="Times New Roman" w:hAnsi="Times New Roman" w:cs="Times New Roman"/>
          <w:sz w:val="24"/>
          <w:szCs w:val="24"/>
        </w:rPr>
        <w:t>;</w:t>
      </w:r>
    </w:p>
    <w:p w:rsidR="00FF640D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</w:p>
    <w:p w:rsidR="00FF640D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образовательной организации</w:t>
      </w:r>
      <w:r w:rsidRPr="00723F27">
        <w:rPr>
          <w:rFonts w:ascii="Times New Roman" w:hAnsi="Times New Roman" w:cs="Times New Roman"/>
          <w:sz w:val="24"/>
          <w:szCs w:val="24"/>
        </w:rPr>
        <w:t>;</w:t>
      </w:r>
    </w:p>
    <w:p w:rsidR="00FF640D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3C">
        <w:rPr>
          <w:rFonts w:ascii="Times New Roman" w:hAnsi="Times New Roman" w:cs="Times New Roman"/>
          <w:sz w:val="24"/>
          <w:szCs w:val="24"/>
        </w:rPr>
        <w:t>размещение видеосъемки (творческие продукты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640D" w:rsidRPr="00493F3C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27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723F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3F27">
        <w:rPr>
          <w:rFonts w:ascii="Times New Roman" w:hAnsi="Times New Roman" w:cs="Times New Roman"/>
          <w:sz w:val="24"/>
          <w:szCs w:val="24"/>
        </w:rPr>
        <w:t xml:space="preserve"> </w:t>
      </w:r>
      <w:r w:rsidRPr="00723F2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FF640D" w:rsidRPr="00723F27" w:rsidRDefault="00FF640D" w:rsidP="00FF640D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F640D" w:rsidRPr="00723F27" w:rsidRDefault="00FF640D" w:rsidP="00FF640D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FF640D" w:rsidRPr="00723F27" w:rsidRDefault="00FF640D" w:rsidP="00FF640D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Субъектом в любой момент по соглашению сторон. </w:t>
      </w:r>
    </w:p>
    <w:p w:rsidR="00FF640D" w:rsidRPr="00723F27" w:rsidRDefault="00FF640D" w:rsidP="00FF640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Согласие дается свободно, своей волей и в своем интересе. Содержание действий по обработке персональных данных, необходимость их выполнения мне понятны.</w:t>
      </w:r>
    </w:p>
    <w:p w:rsidR="00FF640D" w:rsidRPr="00723F27" w:rsidRDefault="00FF640D" w:rsidP="00FF640D">
      <w:pPr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________________                 ___________</w:t>
      </w:r>
    </w:p>
    <w:p w:rsidR="00FF640D" w:rsidRPr="00723F27" w:rsidRDefault="00FF640D" w:rsidP="00FF640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F2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Подпись                                                       ФИО</w:t>
      </w:r>
    </w:p>
    <w:p w:rsidR="00554C75" w:rsidRDefault="00FF640D" w:rsidP="00FF640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«____»______________ 20    г.          </w:t>
      </w:r>
    </w:p>
    <w:p w:rsidR="00554C75" w:rsidRDefault="00554C75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554C75" w:rsidSect="00C8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23" w:rsidRDefault="00696A23" w:rsidP="00A56270">
      <w:pPr>
        <w:spacing w:after="0" w:line="240" w:lineRule="auto"/>
      </w:pPr>
      <w:r>
        <w:separator/>
      </w:r>
    </w:p>
  </w:endnote>
  <w:endnote w:type="continuationSeparator" w:id="0">
    <w:p w:rsidR="00696A23" w:rsidRDefault="00696A23" w:rsidP="00A5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23" w:rsidRDefault="00696A23" w:rsidP="00A56270">
      <w:pPr>
        <w:spacing w:after="0" w:line="240" w:lineRule="auto"/>
      </w:pPr>
      <w:r>
        <w:separator/>
      </w:r>
    </w:p>
  </w:footnote>
  <w:footnote w:type="continuationSeparator" w:id="0">
    <w:p w:rsidR="00696A23" w:rsidRDefault="00696A23" w:rsidP="00A5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22621C1"/>
    <w:multiLevelType w:val="hybridMultilevel"/>
    <w:tmpl w:val="3B5C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1272"/>
    <w:multiLevelType w:val="hybridMultilevel"/>
    <w:tmpl w:val="831EACB8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0443B"/>
    <w:multiLevelType w:val="hybridMultilevel"/>
    <w:tmpl w:val="8C808D4C"/>
    <w:lvl w:ilvl="0" w:tplc="C9D210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CC22775"/>
    <w:multiLevelType w:val="hybridMultilevel"/>
    <w:tmpl w:val="D5E8E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A62966"/>
    <w:multiLevelType w:val="hybridMultilevel"/>
    <w:tmpl w:val="DC86C43C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41EC0"/>
    <w:multiLevelType w:val="hybridMultilevel"/>
    <w:tmpl w:val="E3225480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92"/>
    <w:rsid w:val="00036496"/>
    <w:rsid w:val="000A65F9"/>
    <w:rsid w:val="0016758E"/>
    <w:rsid w:val="001C6DC8"/>
    <w:rsid w:val="0025640E"/>
    <w:rsid w:val="002D151B"/>
    <w:rsid w:val="002D3B91"/>
    <w:rsid w:val="00322AAE"/>
    <w:rsid w:val="00354357"/>
    <w:rsid w:val="00356A70"/>
    <w:rsid w:val="003E2C14"/>
    <w:rsid w:val="004044B1"/>
    <w:rsid w:val="00404AD3"/>
    <w:rsid w:val="0042593E"/>
    <w:rsid w:val="00425F8A"/>
    <w:rsid w:val="00554C75"/>
    <w:rsid w:val="00576180"/>
    <w:rsid w:val="0059589F"/>
    <w:rsid w:val="005F0E71"/>
    <w:rsid w:val="00643C22"/>
    <w:rsid w:val="00675112"/>
    <w:rsid w:val="00696A23"/>
    <w:rsid w:val="006A1CFE"/>
    <w:rsid w:val="006C455F"/>
    <w:rsid w:val="00712D55"/>
    <w:rsid w:val="00723FC7"/>
    <w:rsid w:val="0079063A"/>
    <w:rsid w:val="007F2C6B"/>
    <w:rsid w:val="009713A8"/>
    <w:rsid w:val="00A0168B"/>
    <w:rsid w:val="00A56270"/>
    <w:rsid w:val="00AA6AAE"/>
    <w:rsid w:val="00AB4A9C"/>
    <w:rsid w:val="00B111A3"/>
    <w:rsid w:val="00C50DED"/>
    <w:rsid w:val="00C742A4"/>
    <w:rsid w:val="00C84F64"/>
    <w:rsid w:val="00C8534C"/>
    <w:rsid w:val="00D630E7"/>
    <w:rsid w:val="00D66395"/>
    <w:rsid w:val="00D93DA1"/>
    <w:rsid w:val="00E06B36"/>
    <w:rsid w:val="00E07CBC"/>
    <w:rsid w:val="00E97C92"/>
    <w:rsid w:val="00EA2D6B"/>
    <w:rsid w:val="00EB3EA2"/>
    <w:rsid w:val="00EE3BDC"/>
    <w:rsid w:val="00EF591F"/>
    <w:rsid w:val="00F570CC"/>
    <w:rsid w:val="00F8375C"/>
    <w:rsid w:val="00F95212"/>
    <w:rsid w:val="00FA74FB"/>
    <w:rsid w:val="00FE659D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5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2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5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90"/>
    <w:locked/>
    <w:rsid w:val="00FF640D"/>
    <w:rPr>
      <w:rFonts w:ascii="Century Gothic" w:eastAsia="Century Gothic" w:hAnsi="Century Gothic" w:cs="Century Gothic"/>
      <w:b/>
      <w:bCs/>
      <w:i/>
      <w:iCs/>
      <w:shd w:val="clear" w:color="auto" w:fill="FFFFFF"/>
    </w:rPr>
  </w:style>
  <w:style w:type="paragraph" w:customStyle="1" w:styleId="90">
    <w:name w:val="Основной текст9"/>
    <w:basedOn w:val="a"/>
    <w:link w:val="a7"/>
    <w:rsid w:val="00FF640D"/>
    <w:pPr>
      <w:widowControl w:val="0"/>
      <w:shd w:val="clear" w:color="auto" w:fill="FFFFFF"/>
      <w:spacing w:before="240" w:after="60" w:line="298" w:lineRule="exact"/>
      <w:ind w:hanging="1400"/>
    </w:pPr>
    <w:rPr>
      <w:rFonts w:ascii="Century Gothic" w:eastAsia="Century Gothic" w:hAnsi="Century Gothic" w:cs="Century Gothic"/>
      <w:b/>
      <w:bCs/>
      <w:i/>
      <w:iCs/>
    </w:rPr>
  </w:style>
  <w:style w:type="character" w:customStyle="1" w:styleId="3">
    <w:name w:val="Основной текст3"/>
    <w:basedOn w:val="a7"/>
    <w:rsid w:val="00FF640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FF640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8">
    <w:name w:val="8 пт (нум. список)"/>
    <w:basedOn w:val="a"/>
    <w:uiPriority w:val="99"/>
    <w:semiHidden/>
    <w:rsid w:val="00FF640D"/>
    <w:pPr>
      <w:numPr>
        <w:ilvl w:val="2"/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FF640D"/>
    <w:pPr>
      <w:numPr>
        <w:ilvl w:val="1"/>
        <w:numId w:val="1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FF640D"/>
    <w:pPr>
      <w:numPr>
        <w:numId w:val="1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5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270"/>
  </w:style>
  <w:style w:type="paragraph" w:styleId="aa">
    <w:name w:val="footer"/>
    <w:basedOn w:val="a"/>
    <w:link w:val="ab"/>
    <w:uiPriority w:val="99"/>
    <w:unhideWhenUsed/>
    <w:rsid w:val="00A5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5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2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5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90"/>
    <w:locked/>
    <w:rsid w:val="00FF640D"/>
    <w:rPr>
      <w:rFonts w:ascii="Century Gothic" w:eastAsia="Century Gothic" w:hAnsi="Century Gothic" w:cs="Century Gothic"/>
      <w:b/>
      <w:bCs/>
      <w:i/>
      <w:iCs/>
      <w:shd w:val="clear" w:color="auto" w:fill="FFFFFF"/>
    </w:rPr>
  </w:style>
  <w:style w:type="paragraph" w:customStyle="1" w:styleId="90">
    <w:name w:val="Основной текст9"/>
    <w:basedOn w:val="a"/>
    <w:link w:val="a7"/>
    <w:rsid w:val="00FF640D"/>
    <w:pPr>
      <w:widowControl w:val="0"/>
      <w:shd w:val="clear" w:color="auto" w:fill="FFFFFF"/>
      <w:spacing w:before="240" w:after="60" w:line="298" w:lineRule="exact"/>
      <w:ind w:hanging="1400"/>
    </w:pPr>
    <w:rPr>
      <w:rFonts w:ascii="Century Gothic" w:eastAsia="Century Gothic" w:hAnsi="Century Gothic" w:cs="Century Gothic"/>
      <w:b/>
      <w:bCs/>
      <w:i/>
      <w:iCs/>
    </w:rPr>
  </w:style>
  <w:style w:type="character" w:customStyle="1" w:styleId="3">
    <w:name w:val="Основной текст3"/>
    <w:basedOn w:val="a7"/>
    <w:rsid w:val="00FF640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FF640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8">
    <w:name w:val="8 пт (нум. список)"/>
    <w:basedOn w:val="a"/>
    <w:uiPriority w:val="99"/>
    <w:semiHidden/>
    <w:rsid w:val="00FF640D"/>
    <w:pPr>
      <w:numPr>
        <w:ilvl w:val="2"/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FF640D"/>
    <w:pPr>
      <w:numPr>
        <w:ilvl w:val="1"/>
        <w:numId w:val="1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FF640D"/>
    <w:pPr>
      <w:numPr>
        <w:numId w:val="1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5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270"/>
  </w:style>
  <w:style w:type="paragraph" w:styleId="aa">
    <w:name w:val="footer"/>
    <w:basedOn w:val="a"/>
    <w:link w:val="ab"/>
    <w:uiPriority w:val="99"/>
    <w:unhideWhenUsed/>
    <w:rsid w:val="00A5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Закупки</cp:lastModifiedBy>
  <cp:revision>11</cp:revision>
  <cp:lastPrinted>2022-09-14T06:46:00Z</cp:lastPrinted>
  <dcterms:created xsi:type="dcterms:W3CDTF">2022-09-12T07:31:00Z</dcterms:created>
  <dcterms:modified xsi:type="dcterms:W3CDTF">2022-09-30T11:40:00Z</dcterms:modified>
</cp:coreProperties>
</file>